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5389F8D6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javnog natječaja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5D1F6BCE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112-02/22-01/</w:t>
      </w:r>
      <w:r w:rsidR="00263AFD">
        <w:rPr>
          <w:rFonts w:ascii="Times New Roman" w:hAnsi="Times New Roman" w:cs="Times New Roman"/>
        </w:rPr>
        <w:t>03</w:t>
      </w:r>
    </w:p>
    <w:p w14:paraId="28709FF1" w14:textId="30BB431D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2103-4-03-22-</w:t>
      </w:r>
      <w:r w:rsidR="00263AFD">
        <w:rPr>
          <w:rFonts w:ascii="Times New Roman" w:hAnsi="Times New Roman" w:cs="Times New Roman"/>
        </w:rPr>
        <w:t>8</w:t>
      </w:r>
    </w:p>
    <w:p w14:paraId="03B4ACFB" w14:textId="775FA382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Garešnica, </w:t>
      </w:r>
      <w:r w:rsidR="00263AFD">
        <w:rPr>
          <w:rFonts w:ascii="Times New Roman" w:hAnsi="Times New Roman" w:cs="Times New Roman"/>
        </w:rPr>
        <w:t>26. travnja</w:t>
      </w:r>
      <w:r w:rsidR="00C933E3">
        <w:rPr>
          <w:rFonts w:ascii="Times New Roman" w:hAnsi="Times New Roman" w:cs="Times New Roman"/>
        </w:rPr>
        <w:t xml:space="preserve">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144D48A3" w:rsidR="005C17E1" w:rsidRDefault="00FD51CE" w:rsidP="00263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javnog natječaja  za prijem u službu na neodređeno vrijeme u Upravni odjel za </w:t>
      </w:r>
      <w:r w:rsidR="006707B5">
        <w:rPr>
          <w:rFonts w:ascii="Times New Roman" w:hAnsi="Times New Roman" w:cs="Times New Roman"/>
        </w:rPr>
        <w:t xml:space="preserve">financije </w:t>
      </w:r>
      <w:r w:rsidR="00997975">
        <w:rPr>
          <w:rFonts w:ascii="Times New Roman" w:hAnsi="Times New Roman" w:cs="Times New Roman"/>
        </w:rPr>
        <w:t>Grada Garešnice</w:t>
      </w:r>
      <w:r w:rsidR="00C23550">
        <w:rPr>
          <w:rFonts w:ascii="Times New Roman" w:hAnsi="Times New Roman" w:cs="Times New Roman"/>
        </w:rPr>
        <w:t xml:space="preserve"> na radno mjesto </w:t>
      </w:r>
      <w:r w:rsidR="008416BC">
        <w:rPr>
          <w:rFonts w:ascii="Times New Roman" w:hAnsi="Times New Roman" w:cs="Times New Roman"/>
        </w:rPr>
        <w:t xml:space="preserve">Viši </w:t>
      </w:r>
      <w:r w:rsidR="00D630F5">
        <w:rPr>
          <w:rFonts w:ascii="Times New Roman" w:hAnsi="Times New Roman" w:cs="Times New Roman"/>
        </w:rPr>
        <w:t>referent za računovodstvo i financije, daje slijedeću</w:t>
      </w:r>
    </w:p>
    <w:p w14:paraId="56D61E0D" w14:textId="77777777" w:rsidR="00263AFD" w:rsidRDefault="00263AFD" w:rsidP="00263A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27526A86" w14:textId="77777777" w:rsidR="003D50B1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prijem u službu</w:t>
      </w:r>
    </w:p>
    <w:p w14:paraId="1FCD6F3F" w14:textId="324CAF12" w:rsidR="005C17E1" w:rsidRDefault="005C17E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3D50B1">
        <w:rPr>
          <w:color w:val="000000"/>
          <w:sz w:val="22"/>
          <w:szCs w:val="22"/>
        </w:rPr>
        <w:t xml:space="preserve">neodređeno </w:t>
      </w:r>
      <w:r>
        <w:rPr>
          <w:color w:val="000000"/>
          <w:sz w:val="22"/>
          <w:szCs w:val="22"/>
        </w:rPr>
        <w:t xml:space="preserve">vrijeme u Upravni </w:t>
      </w:r>
      <w:r w:rsidR="00997975">
        <w:rPr>
          <w:color w:val="000000"/>
          <w:sz w:val="22"/>
          <w:szCs w:val="22"/>
        </w:rPr>
        <w:t xml:space="preserve">odjel za </w:t>
      </w:r>
      <w:r w:rsidR="00D630F5">
        <w:rPr>
          <w:color w:val="000000"/>
          <w:sz w:val="22"/>
          <w:szCs w:val="22"/>
        </w:rPr>
        <w:t>financije Grada Garešnice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414AD6EA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natječaj za prijem u službu u Upravni odjel za </w:t>
      </w:r>
      <w:r w:rsidR="00D630F5">
        <w:rPr>
          <w:color w:val="000000"/>
          <w:sz w:val="22"/>
          <w:szCs w:val="22"/>
        </w:rPr>
        <w:t>financije</w:t>
      </w:r>
      <w:r>
        <w:rPr>
          <w:color w:val="000000"/>
          <w:sz w:val="22"/>
          <w:szCs w:val="22"/>
        </w:rPr>
        <w:t xml:space="preserve"> na radno mjesto </w:t>
      </w:r>
      <w:r w:rsidR="00997975">
        <w:rPr>
          <w:color w:val="000000"/>
          <w:sz w:val="22"/>
          <w:szCs w:val="22"/>
        </w:rPr>
        <w:t>V</w:t>
      </w:r>
      <w:r w:rsidR="008416BC">
        <w:rPr>
          <w:color w:val="000000"/>
          <w:sz w:val="22"/>
          <w:szCs w:val="22"/>
        </w:rPr>
        <w:t xml:space="preserve">iši </w:t>
      </w:r>
      <w:r w:rsidR="00D630F5">
        <w:rPr>
          <w:color w:val="000000"/>
          <w:sz w:val="22"/>
          <w:szCs w:val="22"/>
        </w:rPr>
        <w:t>referent za računovodstvo i financije</w:t>
      </w:r>
      <w:r w:rsidR="008416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neodređeno vrijeme uz obvezni probni rad u trajanju od tri mjeseca, objavljen u „Narodnim novinama“, Oglasni dio, broj </w:t>
      </w:r>
      <w:r w:rsidR="00D630F5">
        <w:rPr>
          <w:color w:val="000000"/>
          <w:sz w:val="22"/>
          <w:szCs w:val="22"/>
        </w:rPr>
        <w:t>45</w:t>
      </w:r>
      <w:r w:rsidR="00997975">
        <w:rPr>
          <w:color w:val="000000"/>
          <w:sz w:val="22"/>
          <w:szCs w:val="22"/>
        </w:rPr>
        <w:t>/2022</w:t>
      </w:r>
      <w:r w:rsidR="00745FBF">
        <w:rPr>
          <w:color w:val="000000"/>
          <w:sz w:val="22"/>
          <w:szCs w:val="22"/>
        </w:rPr>
        <w:t xml:space="preserve"> od </w:t>
      </w:r>
      <w:r w:rsidR="00D630F5">
        <w:rPr>
          <w:color w:val="000000"/>
          <w:sz w:val="22"/>
          <w:szCs w:val="22"/>
        </w:rPr>
        <w:t>13. travnja</w:t>
      </w:r>
      <w:r w:rsidR="00997975">
        <w:rPr>
          <w:color w:val="000000"/>
          <w:sz w:val="22"/>
          <w:szCs w:val="22"/>
        </w:rPr>
        <w:t xml:space="preserve"> 2022.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176769FD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D630F5">
        <w:rPr>
          <w:b/>
          <w:color w:val="000000"/>
          <w:sz w:val="22"/>
          <w:szCs w:val="22"/>
          <w:u w:val="single"/>
        </w:rPr>
        <w:t>02. svibnja 2022. godine</w:t>
      </w:r>
      <w:r>
        <w:rPr>
          <w:color w:val="000000"/>
          <w:sz w:val="22"/>
          <w:szCs w:val="22"/>
        </w:rPr>
        <w:t xml:space="preserve">  (</w:t>
      </w:r>
      <w:r w:rsidR="00997975">
        <w:rPr>
          <w:color w:val="000000"/>
          <w:sz w:val="22"/>
          <w:szCs w:val="22"/>
        </w:rPr>
        <w:t>ponedjeljak</w:t>
      </w:r>
      <w:r>
        <w:rPr>
          <w:color w:val="000000"/>
          <w:sz w:val="22"/>
          <w:szCs w:val="22"/>
        </w:rPr>
        <w:t xml:space="preserve">), s početkom u </w:t>
      </w:r>
      <w:r w:rsidR="00D630F5">
        <w:rPr>
          <w:b/>
          <w:color w:val="000000"/>
          <w:sz w:val="22"/>
          <w:szCs w:val="22"/>
        </w:rPr>
        <w:t>09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77777777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6B5133">
        <w:trPr>
          <w:trHeight w:hRule="exact" w:val="662"/>
          <w:jc w:val="center"/>
        </w:trPr>
        <w:tc>
          <w:tcPr>
            <w:tcW w:w="4815" w:type="dxa"/>
            <w:vAlign w:val="center"/>
          </w:tcPr>
          <w:p w14:paraId="327789F2" w14:textId="4267431A" w:rsidR="00596020" w:rsidRDefault="006B5133" w:rsidP="001614DA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Kandidat/</w:t>
            </w:r>
            <w:r w:rsidR="000271C4">
              <w:rPr>
                <w:color w:val="000000"/>
                <w:sz w:val="22"/>
                <w:szCs w:val="22"/>
              </w:rPr>
              <w:t>kandidatkinja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1614DA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6B5133">
        <w:trPr>
          <w:trHeight w:hRule="exact" w:val="843"/>
          <w:jc w:val="center"/>
        </w:trPr>
        <w:tc>
          <w:tcPr>
            <w:tcW w:w="4815" w:type="dxa"/>
            <w:vAlign w:val="center"/>
          </w:tcPr>
          <w:p w14:paraId="2E2CA2F6" w14:textId="0ACF7EA0" w:rsidR="00596020" w:rsidRDefault="001614DA" w:rsidP="001614DA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Martina H.                                              </w:t>
            </w:r>
          </w:p>
        </w:tc>
        <w:tc>
          <w:tcPr>
            <w:tcW w:w="4636" w:type="dxa"/>
            <w:vAlign w:val="center"/>
          </w:tcPr>
          <w:p w14:paraId="04CF131C" w14:textId="78383814" w:rsidR="006B5133" w:rsidRPr="006B5133" w:rsidRDefault="006B5133" w:rsidP="006B513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</w:t>
            </w:r>
            <w:r w:rsidRPr="006B5133">
              <w:rPr>
                <w:rFonts w:ascii="Times New Roman" w:hAnsi="Times New Roman" w:cs="Times New Roman"/>
              </w:rPr>
              <w:t>23.10.1996.</w:t>
            </w:r>
          </w:p>
          <w:p w14:paraId="280437DB" w14:textId="5DEDBF41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23.10.1996.</w:t>
            </w:r>
          </w:p>
          <w:p w14:paraId="4DC1051F" w14:textId="77777777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6910CF" w14:textId="44DF8368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14:paraId="69826117" w14:textId="4EE904C6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23.10.1996.                                      </w:t>
            </w:r>
          </w:p>
          <w:p w14:paraId="56902ED0" w14:textId="77777777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39108" w14:textId="0682F875" w:rsidR="00596020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77777777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775926B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47ECE5E" w14:textId="5FBFA82A" w:rsidR="00D630F5" w:rsidRDefault="00D630F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A3400D" w14:textId="77777777" w:rsidR="00D630F5" w:rsidRDefault="00D630F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1B420" w14:textId="77777777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D63946" w14:textId="77777777" w:rsidR="00C71EB3" w:rsidRDefault="00C71EB3" w:rsidP="00C71EB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 potrebno je:</w:t>
      </w:r>
    </w:p>
    <w:p w14:paraId="5D60148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6CE7683B" w14:textId="77777777" w:rsidR="006B5133" w:rsidRPr="006B5133" w:rsidRDefault="006B5133" w:rsidP="006B513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6B5133">
        <w:rPr>
          <w:rFonts w:ascii="Times New Roman" w:eastAsia="Times New Roman" w:hAnsi="Times New Roman" w:cs="Times New Roman"/>
        </w:rPr>
        <w:t>Zakon o lokalnoj i područnoj (regionalnoj) samoupravi („Narodne novine“, broj 33/01, 60/01, 129/05, 109/07, 125/08, 36/09, 150/11, 144/12, 19/13, 137/15, 123/17 , 98/19 i 144/20);</w:t>
      </w:r>
    </w:p>
    <w:p w14:paraId="04968664" w14:textId="77777777" w:rsidR="006B5133" w:rsidRPr="006B5133" w:rsidRDefault="006B5133" w:rsidP="006B513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6B5133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broj: 86/08, 61/11, 04/18 i 112/19)</w:t>
      </w:r>
    </w:p>
    <w:p w14:paraId="1DAE4D9F" w14:textId="77777777" w:rsidR="006B5133" w:rsidRPr="006B5133" w:rsidRDefault="006B5133" w:rsidP="006B513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6B5133">
        <w:rPr>
          <w:rFonts w:ascii="Times New Roman" w:eastAsia="Times New Roman" w:hAnsi="Times New Roman" w:cs="Times New Roman"/>
          <w:noProof/>
        </w:rPr>
        <w:t>Statut Grada Garešnice (Službeni glasnik Grada Garešnice, broj 2/21);</w:t>
      </w:r>
    </w:p>
    <w:p w14:paraId="42E49571" w14:textId="77777777" w:rsidR="006B5133" w:rsidRPr="006B5133" w:rsidRDefault="006B5133" w:rsidP="006B513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6B5133">
        <w:rPr>
          <w:rFonts w:ascii="Times New Roman" w:eastAsia="Times New Roman" w:hAnsi="Times New Roman" w:cs="Times New Roman"/>
          <w:noProof/>
        </w:rPr>
        <w:t>Zakon o proračunu („Narodne novine“, broj: 144/21)</w:t>
      </w:r>
    </w:p>
    <w:p w14:paraId="5645F13B" w14:textId="77777777" w:rsidR="006B5133" w:rsidRPr="006B5133" w:rsidRDefault="006B5133" w:rsidP="006B513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6B5133">
        <w:rPr>
          <w:rFonts w:ascii="Times New Roman" w:eastAsia="Times New Roman" w:hAnsi="Times New Roman" w:cs="Times New Roman"/>
          <w:noProof/>
        </w:rPr>
        <w:t>Zakon o financiranju jedinica lokalne i područne (regionalne) samouprave („Narodne novine“, broj: 127/17 i 138/20)</w:t>
      </w:r>
    </w:p>
    <w:p w14:paraId="544454D3" w14:textId="77777777" w:rsidR="006B5133" w:rsidRPr="006B5133" w:rsidRDefault="006B5133" w:rsidP="006B513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6B5133">
        <w:rPr>
          <w:rFonts w:ascii="Times New Roman" w:eastAsia="Times New Roman" w:hAnsi="Times New Roman" w:cs="Times New Roman"/>
          <w:noProof/>
        </w:rPr>
        <w:t>Pravilnik o proračunskom računovodstvu i računskom planu („Narodne novine“, broj: 124/14, 115/15, 87/16, 3/18, 126/19 i 108/20)</w:t>
      </w:r>
    </w:p>
    <w:p w14:paraId="5C770E2C" w14:textId="77777777" w:rsidR="006B5133" w:rsidRPr="006B5133" w:rsidRDefault="006B5133" w:rsidP="006B513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6B5133">
        <w:rPr>
          <w:rFonts w:ascii="Times New Roman" w:eastAsia="Times New Roman" w:hAnsi="Times New Roman" w:cs="Times New Roman"/>
          <w:noProof/>
        </w:rPr>
        <w:t>Pravilnik o financijskom izvještavanju u proračunskom računovodstvu („Narodne novine“, broj: 37/22)</w:t>
      </w:r>
    </w:p>
    <w:p w14:paraId="4D5BCC54" w14:textId="77777777" w:rsidR="005D6E0B" w:rsidRDefault="005D6E0B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0E8618D6" w:rsidR="003845E6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737BCB" w14:textId="77777777" w:rsidR="000271C4" w:rsidRPr="00C71EB3" w:rsidRDefault="000271C4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B98586" w14:textId="77777777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2E446450" w14:textId="15C079FE" w:rsidR="003845E6" w:rsidRPr="008E6C7C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 w:rsidR="000271C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         POVJERENSTVO ZA PROVEDBU NATJEČAJA</w:t>
      </w:r>
    </w:p>
    <w:sectPr w:rsidR="003845E6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793478860">
    <w:abstractNumId w:val="2"/>
  </w:num>
  <w:num w:numId="2" w16cid:durableId="1299338930">
    <w:abstractNumId w:val="3"/>
  </w:num>
  <w:num w:numId="3" w16cid:durableId="114640021">
    <w:abstractNumId w:val="1"/>
  </w:num>
  <w:num w:numId="4" w16cid:durableId="9433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271C4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614DA"/>
    <w:rsid w:val="001853C8"/>
    <w:rsid w:val="001957C3"/>
    <w:rsid w:val="001A5657"/>
    <w:rsid w:val="00206B9D"/>
    <w:rsid w:val="00212CDB"/>
    <w:rsid w:val="00237723"/>
    <w:rsid w:val="00242351"/>
    <w:rsid w:val="00242CE1"/>
    <w:rsid w:val="00263AFD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7639"/>
    <w:rsid w:val="00592EC9"/>
    <w:rsid w:val="00596020"/>
    <w:rsid w:val="005C17E1"/>
    <w:rsid w:val="005D6E0B"/>
    <w:rsid w:val="006707B5"/>
    <w:rsid w:val="00673B65"/>
    <w:rsid w:val="00683D7A"/>
    <w:rsid w:val="00697B06"/>
    <w:rsid w:val="006B5133"/>
    <w:rsid w:val="006D1009"/>
    <w:rsid w:val="00701B0D"/>
    <w:rsid w:val="00712672"/>
    <w:rsid w:val="00726B64"/>
    <w:rsid w:val="00745FBF"/>
    <w:rsid w:val="007745FB"/>
    <w:rsid w:val="007D1DA3"/>
    <w:rsid w:val="00813B88"/>
    <w:rsid w:val="008204AC"/>
    <w:rsid w:val="00835F03"/>
    <w:rsid w:val="008416BC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F155B"/>
    <w:rsid w:val="00D12A2E"/>
    <w:rsid w:val="00D14265"/>
    <w:rsid w:val="00D372CC"/>
    <w:rsid w:val="00D421BC"/>
    <w:rsid w:val="00D630F5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2</cp:revision>
  <cp:lastPrinted>2021-09-28T12:44:00Z</cp:lastPrinted>
  <dcterms:created xsi:type="dcterms:W3CDTF">2022-04-25T10:54:00Z</dcterms:created>
  <dcterms:modified xsi:type="dcterms:W3CDTF">2022-04-25T10:54:00Z</dcterms:modified>
</cp:coreProperties>
</file>